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autoSpaceDE w:val="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 w:firstLine="720" w:firstLineChars="20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2022年驻马店市第二批工程监理企业资质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 w:firstLine="720" w:firstLineChars="20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拟通过单位名单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1、河南中交路通工程监理咨询有限公司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市政公用工程监理乙级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房屋建筑工程监理乙级</w:t>
            </w:r>
          </w:p>
        </w:tc>
      </w:tr>
    </w:tbl>
    <w:p>
      <w:pPr>
        <w:ind w:firstLine="7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5"/>
    <w:rsid w:val="00184611"/>
    <w:rsid w:val="00194D28"/>
    <w:rsid w:val="001F7F55"/>
    <w:rsid w:val="00614AD3"/>
    <w:rsid w:val="006F0ABD"/>
    <w:rsid w:val="007B7503"/>
    <w:rsid w:val="00AB12E0"/>
    <w:rsid w:val="136005D9"/>
    <w:rsid w:val="18D25C77"/>
    <w:rsid w:val="31E710BC"/>
    <w:rsid w:val="3555270F"/>
    <w:rsid w:val="3CB558D1"/>
    <w:rsid w:val="3E2671E3"/>
    <w:rsid w:val="53100A08"/>
    <w:rsid w:val="5CC03111"/>
    <w:rsid w:val="6A3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382</Words>
  <Characters>439</Characters>
  <Lines>3</Lines>
  <Paragraphs>1</Paragraphs>
  <TotalTime>2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2021-02-20T07:33:00Z</dcterms:created>
  <dc:creator>Acer</dc:creator>
  <cp:lastModifiedBy>住建局</cp:lastModifiedBy>
  <cp:lastPrinted>2021-02-20T07:42:00Z</cp:lastPrinted>
  <dcterms:modified xsi:type="dcterms:W3CDTF">2022-04-25T09:51:47Z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C6C83DA026054C6DBFBBD2921D1D032C</vt:lpwstr>
  </property>
</Properties>
</file>